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B9" w:rsidRDefault="00AC35B9" w:rsidP="00AC35B9">
      <w:pPr>
        <w:tabs>
          <w:tab w:val="left" w:pos="180"/>
        </w:tabs>
        <w:spacing w:line="360" w:lineRule="auto"/>
        <w:jc w:val="center"/>
        <w:rPr>
          <w:rStyle w:val="NormalCharacter"/>
          <w:rFonts w:hint="eastAsia"/>
          <w:bCs/>
          <w:sz w:val="24"/>
        </w:rPr>
      </w:pPr>
    </w:p>
    <w:p w:rsidR="00AC35B9" w:rsidRPr="00AC35B9" w:rsidRDefault="00AC35B9" w:rsidP="00AC35B9">
      <w:pPr>
        <w:tabs>
          <w:tab w:val="left" w:pos="180"/>
        </w:tabs>
        <w:spacing w:line="360" w:lineRule="auto"/>
        <w:jc w:val="center"/>
        <w:rPr>
          <w:rStyle w:val="NormalCharacter"/>
          <w:b/>
          <w:bCs/>
          <w:sz w:val="24"/>
          <w:u w:val="dash"/>
        </w:rPr>
      </w:pPr>
      <w:bookmarkStart w:id="0" w:name="_GoBack"/>
      <w:bookmarkEnd w:id="0"/>
      <w:r w:rsidRPr="00AC35B9">
        <w:rPr>
          <w:rStyle w:val="NormalCharacter"/>
          <w:bCs/>
          <w:sz w:val="24"/>
        </w:rPr>
        <w:t>响　应　单</w:t>
      </w:r>
      <w:r w:rsidRPr="00AC35B9">
        <w:rPr>
          <w:rStyle w:val="NormalCharacter"/>
          <w:bCs/>
          <w:sz w:val="24"/>
        </w:rPr>
        <w:t xml:space="preserve">  </w:t>
      </w:r>
      <w:r w:rsidRPr="00AC35B9">
        <w:rPr>
          <w:rStyle w:val="NormalCharacter"/>
          <w:bCs/>
          <w:sz w:val="24"/>
        </w:rPr>
        <w:t>位　回　复</w:t>
      </w:r>
    </w:p>
    <w:p w:rsidR="00AC35B9" w:rsidRDefault="00AC35B9" w:rsidP="00AC35B9">
      <w:pPr>
        <w:tabs>
          <w:tab w:val="left" w:pos="180"/>
        </w:tabs>
        <w:spacing w:line="360" w:lineRule="auto"/>
        <w:jc w:val="center"/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</w:tabs>
        <w:spacing w:line="360" w:lineRule="auto"/>
        <w:jc w:val="center"/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spacing w:line="360" w:lineRule="auto"/>
        <w:rPr>
          <w:rStyle w:val="NormalCharacter"/>
          <w:b/>
          <w:bCs/>
          <w:szCs w:val="21"/>
        </w:rPr>
      </w:pPr>
      <w:r>
        <w:rPr>
          <w:rStyle w:val="NormalCharacter"/>
          <w:bCs/>
          <w:szCs w:val="21"/>
        </w:rPr>
        <w:t>致：河南省康复教育研究中心</w:t>
      </w:r>
    </w:p>
    <w:tbl>
      <w:tblPr>
        <w:tblW w:w="100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913"/>
        <w:gridCol w:w="1803"/>
        <w:gridCol w:w="1273"/>
        <w:gridCol w:w="1980"/>
        <w:gridCol w:w="3075"/>
        <w:gridCol w:w="24"/>
      </w:tblGrid>
      <w:tr w:rsidR="00AC35B9" w:rsidTr="0050320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356"/>
          <w:jc w:val="center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napToGrid w:val="0"/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物资名称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napToGrid w:val="0"/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型号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napToGrid w:val="0"/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数量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napToGrid w:val="0"/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购买日期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napToGrid w:val="0"/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备注</w:t>
            </w:r>
          </w:p>
        </w:tc>
      </w:tr>
      <w:tr w:rsidR="00AC35B9" w:rsidTr="0050320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852"/>
          <w:jc w:val="center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变压器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SC-500/10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1997</w:t>
            </w:r>
            <w:r>
              <w:rPr>
                <w:rStyle w:val="NormalCharacter"/>
                <w:b/>
                <w:bCs/>
                <w:szCs w:val="21"/>
              </w:rPr>
              <w:t>年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</w:p>
        </w:tc>
      </w:tr>
      <w:tr w:rsidR="00AC35B9" w:rsidTr="0050320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850"/>
          <w:jc w:val="center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高压柜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LMZ1-0.5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1997</w:t>
            </w:r>
            <w:r>
              <w:rPr>
                <w:rStyle w:val="NormalCharacter"/>
                <w:b/>
                <w:bCs/>
                <w:szCs w:val="21"/>
              </w:rPr>
              <w:t>年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</w:p>
        </w:tc>
      </w:tr>
      <w:tr w:rsidR="00AC35B9" w:rsidTr="0050320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850"/>
          <w:jc w:val="center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低压柜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PGL-1-14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1997</w:t>
            </w:r>
            <w:r>
              <w:rPr>
                <w:rStyle w:val="NormalCharacter"/>
                <w:b/>
                <w:bCs/>
                <w:szCs w:val="21"/>
              </w:rPr>
              <w:t>年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bCs/>
                <w:szCs w:val="21"/>
              </w:rPr>
            </w:pPr>
          </w:p>
        </w:tc>
      </w:tr>
      <w:tr w:rsidR="00AC35B9" w:rsidTr="0050320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6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bCs/>
                <w:szCs w:val="21"/>
              </w:rPr>
              <w:t>合计金额（大写元）：</w:t>
            </w: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5B9" w:rsidRDefault="00AC35B9" w:rsidP="0050320E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rPr>
                <w:rStyle w:val="NormalCharacter"/>
                <w:bCs/>
                <w:szCs w:val="21"/>
              </w:rPr>
            </w:pPr>
            <w:r>
              <w:rPr>
                <w:rStyle w:val="NormalCharacter"/>
                <w:b/>
                <w:szCs w:val="21"/>
              </w:rPr>
              <w:t>¥</w:t>
            </w:r>
            <w:r>
              <w:rPr>
                <w:rStyle w:val="UserStyle7"/>
                <w:b w:val="0"/>
                <w:szCs w:val="21"/>
              </w:rPr>
              <w:t>：</w:t>
            </w:r>
          </w:p>
        </w:tc>
      </w:tr>
    </w:tbl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  <w:highlight w:val="yellow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  <w:r w:rsidRPr="00944ACC">
        <w:rPr>
          <w:rStyle w:val="NormalCharacter"/>
          <w:bCs/>
          <w:szCs w:val="21"/>
        </w:rPr>
        <w:t>附：报价单位营业执照复印件</w:t>
      </w:r>
      <w:r>
        <w:rPr>
          <w:rStyle w:val="NormalCharacter"/>
          <w:bCs/>
          <w:szCs w:val="21"/>
        </w:rPr>
        <w:t>加盖公章</w:t>
      </w: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  <w:r>
        <w:rPr>
          <w:rStyle w:val="NormalCharacter"/>
          <w:bCs/>
          <w:szCs w:val="21"/>
        </w:rPr>
        <w:t xml:space="preserve">                                            </w:t>
      </w: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ind w:firstLineChars="2200" w:firstLine="4620"/>
        <w:rPr>
          <w:rStyle w:val="NormalCharacter"/>
          <w:b/>
          <w:bCs/>
          <w:szCs w:val="21"/>
        </w:rPr>
      </w:pPr>
      <w:r>
        <w:rPr>
          <w:rStyle w:val="NormalCharacter"/>
          <w:bCs/>
          <w:szCs w:val="21"/>
        </w:rPr>
        <w:t>报价单位（盖章）：</w:t>
      </w: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ind w:firstLineChars="2200" w:firstLine="4999"/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  <w:r>
        <w:rPr>
          <w:rStyle w:val="NormalCharacter"/>
          <w:bCs/>
          <w:szCs w:val="21"/>
        </w:rPr>
        <w:t xml:space="preserve">                                            </w:t>
      </w:r>
      <w:r>
        <w:rPr>
          <w:rStyle w:val="NormalCharacter"/>
          <w:bCs/>
          <w:szCs w:val="21"/>
        </w:rPr>
        <w:t>联系人（签字）：</w:t>
      </w: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  <w:r>
        <w:rPr>
          <w:rStyle w:val="NormalCharacter"/>
          <w:bCs/>
          <w:szCs w:val="21"/>
        </w:rPr>
        <w:t xml:space="preserve">　　　　　　　　　　　　　　　　　　　　　　电</w:t>
      </w:r>
      <w:r>
        <w:rPr>
          <w:rStyle w:val="NormalCharacter"/>
          <w:bCs/>
          <w:szCs w:val="21"/>
        </w:rPr>
        <w:t xml:space="preserve">  </w:t>
      </w:r>
      <w:r>
        <w:rPr>
          <w:rStyle w:val="NormalCharacter"/>
          <w:bCs/>
          <w:szCs w:val="21"/>
        </w:rPr>
        <w:t>话：</w:t>
      </w: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rPr>
          <w:rStyle w:val="NormalCharacter"/>
          <w:b/>
          <w:bCs/>
          <w:szCs w:val="21"/>
        </w:rPr>
      </w:pPr>
    </w:p>
    <w:p w:rsidR="00AC35B9" w:rsidRDefault="00AC35B9" w:rsidP="00AC35B9">
      <w:pPr>
        <w:tabs>
          <w:tab w:val="left" w:pos="180"/>
          <w:tab w:val="left" w:pos="1080"/>
          <w:tab w:val="left" w:pos="1260"/>
        </w:tabs>
        <w:ind w:firstLineChars="2200" w:firstLine="4620"/>
        <w:rPr>
          <w:rStyle w:val="NormalCharacter"/>
          <w:b/>
          <w:bCs/>
          <w:szCs w:val="21"/>
        </w:rPr>
      </w:pPr>
      <w:r>
        <w:rPr>
          <w:rStyle w:val="NormalCharacter"/>
          <w:bCs/>
          <w:szCs w:val="21"/>
        </w:rPr>
        <w:t>日</w:t>
      </w:r>
      <w:r>
        <w:rPr>
          <w:rStyle w:val="NormalCharacter"/>
          <w:bCs/>
          <w:szCs w:val="21"/>
        </w:rPr>
        <w:t xml:space="preserve">  </w:t>
      </w:r>
      <w:r>
        <w:rPr>
          <w:rStyle w:val="NormalCharacter"/>
          <w:bCs/>
          <w:szCs w:val="21"/>
        </w:rPr>
        <w:t>期：</w:t>
      </w:r>
    </w:p>
    <w:p w:rsidR="00AC35B9" w:rsidRDefault="00AC35B9" w:rsidP="00AC35B9">
      <w:pPr>
        <w:spacing w:line="360" w:lineRule="auto"/>
        <w:rPr>
          <w:rStyle w:val="NormalCharacter"/>
          <w:sz w:val="36"/>
        </w:rPr>
      </w:pPr>
      <w:r>
        <w:rPr>
          <w:rStyle w:val="NormalCharacter"/>
          <w:b/>
          <w:sz w:val="36"/>
        </w:rPr>
        <w:t xml:space="preserve">    </w:t>
      </w:r>
    </w:p>
    <w:p w:rsidR="00AC35B9" w:rsidRDefault="00AC35B9" w:rsidP="00AC35B9">
      <w:pPr>
        <w:spacing w:line="360" w:lineRule="auto"/>
        <w:rPr>
          <w:rStyle w:val="NormalCharacter"/>
          <w:sz w:val="24"/>
        </w:rPr>
      </w:pPr>
    </w:p>
    <w:p w:rsidR="00AC35B9" w:rsidRDefault="00AC35B9" w:rsidP="00AC35B9">
      <w:pPr>
        <w:tabs>
          <w:tab w:val="left" w:pos="180"/>
          <w:tab w:val="left" w:pos="900"/>
          <w:tab w:val="left" w:pos="1260"/>
          <w:tab w:val="left" w:pos="1800"/>
        </w:tabs>
        <w:rPr>
          <w:rStyle w:val="NormalCharacter"/>
        </w:rPr>
      </w:pPr>
      <w:r>
        <w:rPr>
          <w:rStyle w:val="NormalCharacter"/>
          <w:b/>
        </w:rPr>
        <w:tab/>
      </w:r>
    </w:p>
    <w:p w:rsidR="00AC35B9" w:rsidRDefault="00AC35B9" w:rsidP="00AC35B9">
      <w:pPr>
        <w:tabs>
          <w:tab w:val="left" w:pos="180"/>
          <w:tab w:val="left" w:pos="900"/>
          <w:tab w:val="left" w:pos="1260"/>
          <w:tab w:val="left" w:pos="1800"/>
        </w:tabs>
        <w:rPr>
          <w:rStyle w:val="NormalCharacter"/>
        </w:rPr>
      </w:pPr>
    </w:p>
    <w:p w:rsidR="00317442" w:rsidRDefault="00317442"/>
    <w:sectPr w:rsidR="00317442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B9"/>
    <w:rsid w:val="00317442"/>
    <w:rsid w:val="00A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1E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5B9"/>
    <w:pPr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AC35B9"/>
  </w:style>
  <w:style w:type="character" w:customStyle="1" w:styleId="UserStyle7">
    <w:name w:val="UserStyle_7"/>
    <w:rsid w:val="00AC35B9"/>
    <w:rPr>
      <w:rFonts w:ascii="宋体" w:eastAsia="宋体" w:hAnsi="宋体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5B9"/>
    <w:pPr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AC35B9"/>
  </w:style>
  <w:style w:type="character" w:customStyle="1" w:styleId="UserStyle7">
    <w:name w:val="UserStyle_7"/>
    <w:rsid w:val="00AC35B9"/>
    <w:rPr>
      <w:rFonts w:ascii="宋体" w:eastAsia="宋体" w:hAnsi="宋体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160</Characters>
  <Application>Microsoft Macintosh Word</Application>
  <DocSecurity>0</DocSecurity>
  <Lines>6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2022-12-02T10:47:00Z</dcterms:created>
  <dcterms:modified xsi:type="dcterms:W3CDTF">2022-12-02T10:49:00Z</dcterms:modified>
</cp:coreProperties>
</file>